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7ECE" w14:textId="77777777" w:rsidR="00FA4EA3" w:rsidRDefault="00FA4EA3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sz w:val="16"/>
          <w:szCs w:val="16"/>
        </w:rPr>
      </w:pPr>
    </w:p>
    <w:p w14:paraId="60DA5025" w14:textId="1B102678" w:rsidR="00FA4EA3" w:rsidRDefault="00FA4EA3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sz w:val="16"/>
          <w:szCs w:val="16"/>
        </w:rPr>
      </w:pPr>
      <w:r w:rsidRPr="00FA4EA3">
        <w:rPr>
          <w:rFonts w:cs="TheMix-B2ExtraLight"/>
          <w:sz w:val="16"/>
          <w:szCs w:val="16"/>
        </w:rPr>
        <w:t>It is the intention</w:t>
      </w:r>
      <w:r w:rsidR="00C44095">
        <w:rPr>
          <w:rFonts w:cs="TheMix-B2ExtraLight"/>
          <w:sz w:val="16"/>
          <w:szCs w:val="16"/>
        </w:rPr>
        <w:t xml:space="preserve"> of the Karting Australia Board</w:t>
      </w:r>
      <w:r w:rsidRPr="00FA4EA3">
        <w:rPr>
          <w:rFonts w:cs="TheMix-B2ExtraLight"/>
          <w:sz w:val="16"/>
          <w:szCs w:val="16"/>
        </w:rPr>
        <w:t xml:space="preserve"> to provide stability of regulations and to restrict changes to the </w:t>
      </w:r>
      <w:r w:rsidR="00417290">
        <w:rPr>
          <w:rFonts w:cs="TheMix-B2ExtraLight"/>
          <w:sz w:val="16"/>
          <w:szCs w:val="16"/>
        </w:rPr>
        <w:t xml:space="preserve">KA </w:t>
      </w:r>
      <w:r w:rsidRPr="00FA4EA3">
        <w:rPr>
          <w:rFonts w:cs="TheMix-B2ExtraLight"/>
          <w:sz w:val="16"/>
          <w:szCs w:val="16"/>
        </w:rPr>
        <w:t xml:space="preserve">Manual </w:t>
      </w:r>
      <w:r w:rsidR="00C44095">
        <w:rPr>
          <w:rFonts w:cs="TheMix-B2ExtraLight"/>
          <w:sz w:val="16"/>
          <w:szCs w:val="16"/>
        </w:rPr>
        <w:t xml:space="preserve">and Rules </w:t>
      </w:r>
      <w:r w:rsidRPr="00FA4EA3">
        <w:rPr>
          <w:rFonts w:cs="TheMix-B2ExtraLight"/>
          <w:sz w:val="16"/>
          <w:szCs w:val="16"/>
        </w:rPr>
        <w:t>to a minimum during any</w:t>
      </w:r>
      <w:r w:rsidR="00417290">
        <w:rPr>
          <w:rFonts w:cs="TheMix-B2ExtraLight"/>
          <w:sz w:val="16"/>
          <w:szCs w:val="16"/>
        </w:rPr>
        <w:t xml:space="preserve"> competition</w:t>
      </w:r>
      <w:r w:rsidRPr="00FA4EA3">
        <w:rPr>
          <w:rFonts w:cs="TheMix-B2ExtraLight"/>
          <w:sz w:val="16"/>
          <w:szCs w:val="16"/>
        </w:rPr>
        <w:t xml:space="preserve"> year. </w:t>
      </w:r>
      <w:r w:rsidR="00C44095">
        <w:rPr>
          <w:rFonts w:cs="TheMix-B2ExtraLight"/>
          <w:sz w:val="16"/>
          <w:szCs w:val="16"/>
        </w:rPr>
        <w:t xml:space="preserve">As an overriding </w:t>
      </w:r>
      <w:r w:rsidR="00417290">
        <w:rPr>
          <w:rFonts w:cs="TheMix-B2ExtraLight"/>
          <w:sz w:val="16"/>
          <w:szCs w:val="16"/>
        </w:rPr>
        <w:t>principle</w:t>
      </w:r>
      <w:r w:rsidR="00C44095">
        <w:rPr>
          <w:rFonts w:cs="TheMix-B2ExtraLight"/>
          <w:sz w:val="16"/>
          <w:szCs w:val="16"/>
        </w:rPr>
        <w:t>, unless there are issues of safety, pending force majeure</w:t>
      </w:r>
      <w:r w:rsidR="009953E7">
        <w:rPr>
          <w:rFonts w:cs="TheMix-B2ExtraLight"/>
          <w:sz w:val="16"/>
          <w:szCs w:val="16"/>
        </w:rPr>
        <w:t xml:space="preserve">, </w:t>
      </w:r>
      <w:r w:rsidR="00D54B3C">
        <w:rPr>
          <w:rFonts w:cs="TheMix-B2ExtraLight"/>
          <w:sz w:val="16"/>
          <w:szCs w:val="16"/>
        </w:rPr>
        <w:t xml:space="preserve">force majeure, </w:t>
      </w:r>
      <w:r w:rsidR="009953E7">
        <w:rPr>
          <w:rFonts w:cs="TheMix-B2ExtraLight"/>
          <w:sz w:val="16"/>
          <w:szCs w:val="16"/>
        </w:rPr>
        <w:t>compliance with laws</w:t>
      </w:r>
      <w:r w:rsidR="00C44095">
        <w:rPr>
          <w:rFonts w:cs="TheMix-B2ExtraLight"/>
          <w:sz w:val="16"/>
          <w:szCs w:val="16"/>
        </w:rPr>
        <w:t xml:space="preserve"> or compelling supply issues, rules will not </w:t>
      </w:r>
      <w:r w:rsidR="00417290">
        <w:rPr>
          <w:rFonts w:cs="TheMix-B2ExtraLight"/>
          <w:sz w:val="16"/>
          <w:szCs w:val="16"/>
        </w:rPr>
        <w:t xml:space="preserve">generally be the subject of change </w:t>
      </w:r>
      <w:r w:rsidR="004C7B58">
        <w:rPr>
          <w:rFonts w:cs="TheMix-B2ExtraLight"/>
          <w:sz w:val="16"/>
          <w:szCs w:val="16"/>
        </w:rPr>
        <w:t xml:space="preserve">at any time </w:t>
      </w:r>
      <w:r w:rsidR="00417290">
        <w:rPr>
          <w:rFonts w:cs="TheMix-B2ExtraLight"/>
          <w:sz w:val="16"/>
          <w:szCs w:val="16"/>
        </w:rPr>
        <w:t xml:space="preserve">other </w:t>
      </w:r>
      <w:r w:rsidR="004C7B58">
        <w:rPr>
          <w:rFonts w:cs="TheMix-B2ExtraLight"/>
          <w:sz w:val="16"/>
          <w:szCs w:val="16"/>
        </w:rPr>
        <w:t>than for the commencement of a</w:t>
      </w:r>
      <w:r w:rsidR="00417290">
        <w:rPr>
          <w:rFonts w:cs="TheMix-B2ExtraLight"/>
          <w:sz w:val="16"/>
          <w:szCs w:val="16"/>
        </w:rPr>
        <w:t xml:space="preserve"> competition year.</w:t>
      </w:r>
    </w:p>
    <w:p w14:paraId="324174D5" w14:textId="77777777" w:rsidR="00417290" w:rsidRDefault="00417290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sz w:val="16"/>
          <w:szCs w:val="16"/>
        </w:rPr>
      </w:pPr>
    </w:p>
    <w:p w14:paraId="142BDD9B" w14:textId="5EE0F045" w:rsidR="00486CED" w:rsidRDefault="00417290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sz w:val="16"/>
          <w:szCs w:val="16"/>
        </w:rPr>
      </w:pPr>
      <w:r>
        <w:rPr>
          <w:rFonts w:cs="TheMix-B2ExtraLight"/>
          <w:sz w:val="16"/>
          <w:szCs w:val="16"/>
        </w:rPr>
        <w:t xml:space="preserve">State and Territory Associations, major Industry Suppliers and Key National Officials who wish to bring a proposal before Karting Australia for either a new rule or a change of rule should do so using this form. </w:t>
      </w:r>
      <w:r w:rsidR="0098337B">
        <w:rPr>
          <w:rFonts w:cs="TheMix-B2ExtraLight"/>
          <w:sz w:val="16"/>
          <w:szCs w:val="16"/>
        </w:rPr>
        <w:t>This d</w:t>
      </w:r>
      <w:r w:rsidR="00486CED">
        <w:rPr>
          <w:rFonts w:cs="TheMix-B2ExtraLight"/>
          <w:sz w:val="16"/>
          <w:szCs w:val="16"/>
        </w:rPr>
        <w:t>oes not apply to homologation, re-homologation and component evolutions.</w:t>
      </w:r>
    </w:p>
    <w:p w14:paraId="71E14F0F" w14:textId="6A7BFBB1" w:rsidR="00486CED" w:rsidRDefault="00486CED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b/>
          <w:sz w:val="16"/>
          <w:szCs w:val="16"/>
        </w:rPr>
      </w:pPr>
    </w:p>
    <w:p w14:paraId="6BA2E4CA" w14:textId="2DCC84D8" w:rsidR="00417290" w:rsidRPr="00486CED" w:rsidRDefault="00417290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b/>
          <w:sz w:val="20"/>
          <w:szCs w:val="20"/>
        </w:rPr>
      </w:pPr>
      <w:r w:rsidRPr="00F04FC1">
        <w:rPr>
          <w:rFonts w:cs="TheMix-B2ExtraLight"/>
          <w:b/>
          <w:color w:val="FF0000"/>
        </w:rPr>
        <w:t xml:space="preserve">Applications should be submitted by no later than 30 </w:t>
      </w:r>
      <w:r w:rsidR="007C0972" w:rsidRPr="00F04FC1">
        <w:rPr>
          <w:rFonts w:cs="TheMix-B2ExtraLight"/>
          <w:b/>
          <w:color w:val="FF0000"/>
        </w:rPr>
        <w:t>May</w:t>
      </w:r>
      <w:r w:rsidR="004C7B58" w:rsidRPr="00F04FC1">
        <w:rPr>
          <w:rFonts w:cs="TheMix-B2ExtraLight"/>
          <w:b/>
          <w:color w:val="FF0000"/>
        </w:rPr>
        <w:t xml:space="preserve"> each year</w:t>
      </w:r>
      <w:r w:rsidRPr="00F04FC1">
        <w:rPr>
          <w:rFonts w:cs="TheMix-B2ExtraLight"/>
          <w:b/>
          <w:color w:val="FF0000"/>
        </w:rPr>
        <w:t>.</w:t>
      </w:r>
      <w:r w:rsidR="00486CED" w:rsidRPr="007C0972">
        <w:rPr>
          <w:rFonts w:cs="TheMix-B2ExtraLight"/>
          <w:b/>
          <w:color w:val="FF0000"/>
          <w:sz w:val="16"/>
          <w:szCs w:val="16"/>
        </w:rPr>
        <w:t xml:space="preserve"> </w:t>
      </w:r>
      <w:r w:rsidR="00486CED">
        <w:rPr>
          <w:rFonts w:cs="TheMix-B2ExtraLight"/>
          <w:b/>
          <w:sz w:val="16"/>
          <w:szCs w:val="16"/>
        </w:rPr>
        <w:tab/>
      </w:r>
      <w:r w:rsidR="00486CED">
        <w:rPr>
          <w:rFonts w:cs="TheMix-B2ExtraLight"/>
          <w:b/>
          <w:sz w:val="16"/>
          <w:szCs w:val="16"/>
        </w:rPr>
        <w:tab/>
      </w:r>
      <w:r w:rsidR="00486CED">
        <w:rPr>
          <w:rFonts w:cs="TheMix-B2ExtraLight"/>
          <w:b/>
          <w:sz w:val="20"/>
          <w:szCs w:val="20"/>
        </w:rPr>
        <w:t>Date</w:t>
      </w:r>
      <w:r w:rsidR="00BB05C6">
        <w:rPr>
          <w:rFonts w:cs="TheMix-B2ExtraLight"/>
          <w:b/>
          <w:sz w:val="20"/>
          <w:szCs w:val="20"/>
        </w:rPr>
        <w:t xml:space="preserve">: </w:t>
      </w:r>
    </w:p>
    <w:p w14:paraId="632FFA6A" w14:textId="247F3FCD" w:rsidR="00486CED" w:rsidRPr="00486CED" w:rsidRDefault="00486CED" w:rsidP="00FA4EA3">
      <w:pPr>
        <w:autoSpaceDE w:val="0"/>
        <w:autoSpaceDN w:val="0"/>
        <w:adjustRightInd w:val="0"/>
        <w:spacing w:after="0" w:line="240" w:lineRule="auto"/>
        <w:jc w:val="both"/>
        <w:rPr>
          <w:rFonts w:cs="TheMix-B2ExtraLight"/>
          <w:b/>
          <w:sz w:val="16"/>
          <w:szCs w:val="16"/>
        </w:rPr>
      </w:pPr>
    </w:p>
    <w:p w14:paraId="42A6970A" w14:textId="4AF692DD" w:rsidR="00F22478" w:rsidRPr="00F22478" w:rsidRDefault="00F22478" w:rsidP="00F22478">
      <w:pPr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NEW RULE / </w:t>
      </w:r>
      <w:r w:rsidRPr="00F22478">
        <w:rPr>
          <w:b/>
          <w:sz w:val="28"/>
          <w:szCs w:val="28"/>
          <w:lang w:val="en-AU"/>
        </w:rPr>
        <w:t>RULE CHANGE REQUEST FORM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950"/>
        <w:gridCol w:w="313"/>
        <w:gridCol w:w="1707"/>
        <w:gridCol w:w="1984"/>
        <w:gridCol w:w="420"/>
        <w:gridCol w:w="1067"/>
        <w:gridCol w:w="498"/>
        <w:gridCol w:w="2126"/>
      </w:tblGrid>
      <w:tr w:rsidR="004C7B58" w:rsidRPr="00F22478" w14:paraId="276350DB" w14:textId="77777777" w:rsidTr="00486CED">
        <w:trPr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0BFD2F01" w14:textId="77777777" w:rsidR="004C7B58" w:rsidRPr="00F22478" w:rsidRDefault="00486CED" w:rsidP="004C7B58">
            <w:pPr>
              <w:rPr>
                <w:lang w:val="en-AU"/>
              </w:rPr>
            </w:pPr>
            <w:r>
              <w:rPr>
                <w:b/>
                <w:lang w:val="en-AU"/>
              </w:rPr>
              <w:t>Name of Person Submitting Request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10113" w14:textId="77777777" w:rsidR="004C7B58" w:rsidRPr="00F22478" w:rsidRDefault="004C7B58" w:rsidP="00C44095">
            <w:pPr>
              <w:jc w:val="center"/>
              <w:rPr>
                <w:lang w:val="en-A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092E2DC" w14:textId="77777777" w:rsidR="00486CED" w:rsidRDefault="004C7B58" w:rsidP="00C4409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State</w:t>
            </w:r>
            <w:r w:rsidR="00486CED">
              <w:rPr>
                <w:lang w:val="en-AU"/>
              </w:rPr>
              <w:t xml:space="preserve"> </w:t>
            </w:r>
            <w:r>
              <w:rPr>
                <w:lang w:val="en-AU"/>
              </w:rPr>
              <w:t>/</w:t>
            </w:r>
          </w:p>
          <w:p w14:paraId="5E15EB29" w14:textId="77777777" w:rsidR="004C7B58" w:rsidRPr="00F22478" w:rsidRDefault="004C7B58" w:rsidP="00C4409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Position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14:paraId="09EB6A8D" w14:textId="5AB09EAB" w:rsidR="004C7B58" w:rsidRPr="00F22478" w:rsidRDefault="004C7B58" w:rsidP="00C44095">
            <w:pPr>
              <w:jc w:val="center"/>
              <w:rPr>
                <w:lang w:val="en-AU"/>
              </w:rPr>
            </w:pPr>
          </w:p>
        </w:tc>
      </w:tr>
      <w:tr w:rsidR="00F22478" w:rsidRPr="00F22478" w14:paraId="69A463AD" w14:textId="77777777" w:rsidTr="00486CED">
        <w:trPr>
          <w:jc w:val="center"/>
        </w:trPr>
        <w:tc>
          <w:tcPr>
            <w:tcW w:w="1950" w:type="dxa"/>
            <w:tcBorders>
              <w:bottom w:val="single" w:sz="4" w:space="0" w:color="auto"/>
            </w:tcBorders>
          </w:tcPr>
          <w:p w14:paraId="2821ACCA" w14:textId="77777777" w:rsidR="00F22478" w:rsidRPr="00F22478" w:rsidRDefault="00F22478" w:rsidP="00F22478">
            <w:pPr>
              <w:rPr>
                <w:b/>
                <w:lang w:val="en-AU"/>
              </w:rPr>
            </w:pPr>
            <w:r w:rsidRPr="00F22478">
              <w:rPr>
                <w:b/>
                <w:lang w:val="en-AU"/>
              </w:rPr>
              <w:t>Rule Type</w:t>
            </w:r>
            <w:r>
              <w:rPr>
                <w:b/>
                <w:lang w:val="en-AU"/>
              </w:rPr>
              <w:t xml:space="preserve"> </w:t>
            </w:r>
            <w:r w:rsidRPr="00F22478">
              <w:rPr>
                <w:sz w:val="20"/>
                <w:szCs w:val="20"/>
                <w:lang w:val="en-AU"/>
              </w:rPr>
              <w:t>(Delete)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14:paraId="2EEE82F2" w14:textId="77777777" w:rsidR="00F22478" w:rsidRPr="00F22478" w:rsidRDefault="00F22478" w:rsidP="00C44095">
            <w:pPr>
              <w:jc w:val="center"/>
              <w:rPr>
                <w:lang w:val="en-AU"/>
              </w:rPr>
            </w:pPr>
            <w:r w:rsidRPr="00F22478">
              <w:rPr>
                <w:lang w:val="en-AU"/>
              </w:rPr>
              <w:t>General Regulations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225549" w14:textId="77777777" w:rsidR="00F22478" w:rsidRPr="00F22478" w:rsidRDefault="00F22478" w:rsidP="00C44095">
            <w:pPr>
              <w:jc w:val="center"/>
              <w:rPr>
                <w:lang w:val="en-AU"/>
              </w:rPr>
            </w:pPr>
            <w:r w:rsidRPr="00F22478">
              <w:rPr>
                <w:lang w:val="en-AU"/>
              </w:rPr>
              <w:t>Competition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332E7D0E" w14:textId="77777777" w:rsidR="00F22478" w:rsidRPr="00F22478" w:rsidRDefault="00F22478" w:rsidP="00C44095">
            <w:pPr>
              <w:jc w:val="center"/>
              <w:rPr>
                <w:lang w:val="en-AU"/>
              </w:rPr>
            </w:pPr>
            <w:r w:rsidRPr="00F22478">
              <w:rPr>
                <w:lang w:val="en-AU"/>
              </w:rPr>
              <w:t>Technical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804A05" w14:textId="77777777" w:rsidR="00F22478" w:rsidRPr="00F22478" w:rsidRDefault="00F22478" w:rsidP="00C44095">
            <w:pPr>
              <w:jc w:val="center"/>
              <w:rPr>
                <w:lang w:val="en-AU"/>
              </w:rPr>
            </w:pPr>
            <w:r w:rsidRPr="00F22478">
              <w:rPr>
                <w:lang w:val="en-AU"/>
              </w:rPr>
              <w:t>Competition Classes</w:t>
            </w:r>
          </w:p>
        </w:tc>
      </w:tr>
      <w:tr w:rsidR="00F22478" w14:paraId="1312A500" w14:textId="77777777" w:rsidTr="00486CED">
        <w:trPr>
          <w:jc w:val="center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6290D716" w14:textId="1D690493" w:rsidR="00F22478" w:rsidRDefault="00F22478">
            <w:pPr>
              <w:rPr>
                <w:lang w:val="en-AU"/>
              </w:rPr>
            </w:pPr>
            <w:r w:rsidRPr="00987A54">
              <w:rPr>
                <w:b/>
                <w:lang w:val="en-AU"/>
              </w:rPr>
              <w:t>Rule Number</w:t>
            </w:r>
            <w:r>
              <w:rPr>
                <w:lang w:val="en-AU"/>
              </w:rPr>
              <w:t xml:space="preserve"> (If change to existing </w:t>
            </w:r>
            <w:r w:rsidR="00F04FC1">
              <w:rPr>
                <w:lang w:val="en-AU"/>
              </w:rPr>
              <w:t>R</w:t>
            </w:r>
            <w:r>
              <w:rPr>
                <w:lang w:val="en-AU"/>
              </w:rPr>
              <w:t>ules)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14:paraId="69984EC4" w14:textId="5422FCA0" w:rsidR="00F22478" w:rsidRDefault="00F22478">
            <w:pPr>
              <w:rPr>
                <w:lang w:val="en-AU"/>
              </w:rPr>
            </w:pPr>
          </w:p>
        </w:tc>
      </w:tr>
      <w:tr w:rsidR="00987A54" w:rsidRPr="00987A54" w14:paraId="65B36A39" w14:textId="77777777" w:rsidTr="00486CED">
        <w:trPr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0A4C6" w14:textId="77777777" w:rsidR="00987A54" w:rsidRPr="00987A54" w:rsidRDefault="00987A54">
            <w:pPr>
              <w:rPr>
                <w:sz w:val="8"/>
                <w:szCs w:val="8"/>
                <w:lang w:val="en-A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E2D7A" w14:textId="77777777" w:rsidR="00987A54" w:rsidRPr="00987A54" w:rsidRDefault="00987A54">
            <w:pPr>
              <w:rPr>
                <w:sz w:val="8"/>
                <w:szCs w:val="8"/>
                <w:lang w:val="en-AU"/>
              </w:rPr>
            </w:pPr>
          </w:p>
        </w:tc>
      </w:tr>
      <w:tr w:rsidR="00F22478" w14:paraId="078E051C" w14:textId="77777777" w:rsidTr="00486CED">
        <w:trPr>
          <w:jc w:val="center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EFF02CC" w14:textId="77777777" w:rsidR="00F22478" w:rsidRDefault="00F22478">
            <w:pPr>
              <w:rPr>
                <w:lang w:val="en-AU"/>
              </w:rPr>
            </w:pPr>
            <w:r w:rsidRPr="00987A54">
              <w:rPr>
                <w:b/>
                <w:lang w:val="en-AU"/>
              </w:rPr>
              <w:t>Cross References With Other Rules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1B09C7" w14:textId="77777777" w:rsidR="00F22478" w:rsidRDefault="00F22478">
            <w:pPr>
              <w:rPr>
                <w:lang w:val="en-A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1052DD94" w14:textId="77777777" w:rsidR="00F22478" w:rsidRDefault="00F22478">
            <w:pPr>
              <w:rPr>
                <w:lang w:val="en-A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0B38C7" w14:textId="77777777" w:rsidR="00F22478" w:rsidRDefault="00F22478">
            <w:pPr>
              <w:rPr>
                <w:lang w:val="en-AU"/>
              </w:rPr>
            </w:pPr>
          </w:p>
        </w:tc>
      </w:tr>
      <w:tr w:rsidR="00F22478" w14:paraId="21BBD9EB" w14:textId="77777777" w:rsidTr="00486CED">
        <w:trPr>
          <w:jc w:val="center"/>
        </w:trPr>
        <w:tc>
          <w:tcPr>
            <w:tcW w:w="3970" w:type="dxa"/>
            <w:gridSpan w:val="3"/>
            <w:vMerge/>
            <w:tcBorders>
              <w:bottom w:val="single" w:sz="4" w:space="0" w:color="auto"/>
            </w:tcBorders>
          </w:tcPr>
          <w:p w14:paraId="6E66BC57" w14:textId="77777777" w:rsidR="00F22478" w:rsidRDefault="00F22478">
            <w:pPr>
              <w:rPr>
                <w:lang w:val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544625" w14:textId="77777777" w:rsidR="00F22478" w:rsidRDefault="00F22478">
            <w:pPr>
              <w:rPr>
                <w:lang w:val="en-AU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1A13F30D" w14:textId="77777777" w:rsidR="00F22478" w:rsidRDefault="00F22478">
            <w:pPr>
              <w:rPr>
                <w:lang w:val="en-A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600C13" w14:textId="42C3399D" w:rsidR="00F22478" w:rsidRDefault="00F22478">
            <w:pPr>
              <w:rPr>
                <w:lang w:val="en-AU"/>
              </w:rPr>
            </w:pPr>
          </w:p>
        </w:tc>
      </w:tr>
      <w:tr w:rsidR="00987A54" w:rsidRPr="00987A54" w14:paraId="2F36C923" w14:textId="77777777" w:rsidTr="00486CED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3DBDF" w14:textId="77777777" w:rsidR="00987A54" w:rsidRPr="00987A54" w:rsidRDefault="00987A54">
            <w:pPr>
              <w:rPr>
                <w:sz w:val="8"/>
                <w:szCs w:val="8"/>
                <w:lang w:val="en-AU"/>
              </w:rPr>
            </w:pPr>
          </w:p>
        </w:tc>
      </w:tr>
      <w:tr w:rsidR="003300E0" w:rsidRPr="00486CED" w14:paraId="1A99AEAD" w14:textId="77777777" w:rsidTr="00486CED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CF165C" w14:textId="2A081E1E" w:rsidR="003300E0" w:rsidRPr="00486CED" w:rsidRDefault="003300E0">
            <w:pPr>
              <w:rPr>
                <w:b/>
                <w:lang w:val="en-AU"/>
              </w:rPr>
            </w:pPr>
            <w:r w:rsidRPr="00486CED">
              <w:rPr>
                <w:b/>
                <w:lang w:val="en-AU"/>
              </w:rPr>
              <w:t>Clearly explain the new rule/changes requested</w:t>
            </w:r>
            <w:r w:rsidR="00C44095" w:rsidRPr="00486CED">
              <w:rPr>
                <w:b/>
                <w:lang w:val="en-AU"/>
              </w:rPr>
              <w:t>.</w:t>
            </w:r>
          </w:p>
        </w:tc>
      </w:tr>
      <w:tr w:rsidR="003300E0" w14:paraId="60D12C32" w14:textId="77777777" w:rsidTr="00486CED">
        <w:trPr>
          <w:jc w:val="center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14CEE1DE" w14:textId="77777777" w:rsidR="003300E0" w:rsidRDefault="003300E0">
            <w:pPr>
              <w:rPr>
                <w:lang w:val="en-AU"/>
              </w:rPr>
            </w:pPr>
          </w:p>
          <w:p w14:paraId="5FBBABE8" w14:textId="1EB2B1EB" w:rsidR="003300E0" w:rsidRDefault="003300E0">
            <w:pPr>
              <w:rPr>
                <w:lang w:val="en-AU"/>
              </w:rPr>
            </w:pPr>
          </w:p>
          <w:p w14:paraId="3DBECE34" w14:textId="679F3B4E" w:rsidR="003300E0" w:rsidRDefault="003300E0">
            <w:pPr>
              <w:rPr>
                <w:lang w:val="en-AU"/>
              </w:rPr>
            </w:pPr>
          </w:p>
          <w:p w14:paraId="5BF98272" w14:textId="77777777" w:rsidR="003300E0" w:rsidRDefault="003300E0">
            <w:pPr>
              <w:rPr>
                <w:lang w:val="en-AU"/>
              </w:rPr>
            </w:pPr>
          </w:p>
          <w:p w14:paraId="0E0E3C4A" w14:textId="77777777" w:rsidR="003300E0" w:rsidRDefault="003300E0">
            <w:pPr>
              <w:rPr>
                <w:lang w:val="en-AU"/>
              </w:rPr>
            </w:pPr>
          </w:p>
          <w:p w14:paraId="532B936F" w14:textId="77777777" w:rsidR="003300E0" w:rsidRDefault="003300E0">
            <w:pPr>
              <w:rPr>
                <w:lang w:val="en-AU"/>
              </w:rPr>
            </w:pPr>
          </w:p>
          <w:p w14:paraId="49C3FE23" w14:textId="77777777" w:rsidR="003300E0" w:rsidRDefault="003300E0">
            <w:pPr>
              <w:rPr>
                <w:lang w:val="en-AU"/>
              </w:rPr>
            </w:pPr>
          </w:p>
          <w:p w14:paraId="7EF9655E" w14:textId="77777777" w:rsidR="003300E0" w:rsidRDefault="003300E0">
            <w:pPr>
              <w:rPr>
                <w:lang w:val="en-AU"/>
              </w:rPr>
            </w:pPr>
          </w:p>
          <w:p w14:paraId="40B2D37D" w14:textId="7F87CE50" w:rsidR="003300E0" w:rsidRDefault="003300E0">
            <w:pPr>
              <w:rPr>
                <w:lang w:val="en-AU"/>
              </w:rPr>
            </w:pPr>
          </w:p>
          <w:p w14:paraId="2768447E" w14:textId="77777777" w:rsidR="003300E0" w:rsidRDefault="003300E0">
            <w:pPr>
              <w:rPr>
                <w:lang w:val="en-AU"/>
              </w:rPr>
            </w:pPr>
          </w:p>
          <w:p w14:paraId="661866B2" w14:textId="77777777" w:rsidR="003300E0" w:rsidRDefault="003300E0">
            <w:pPr>
              <w:rPr>
                <w:lang w:val="en-AU"/>
              </w:rPr>
            </w:pPr>
          </w:p>
          <w:p w14:paraId="51289B19" w14:textId="77777777" w:rsidR="003300E0" w:rsidRDefault="003300E0">
            <w:pPr>
              <w:rPr>
                <w:lang w:val="en-AU"/>
              </w:rPr>
            </w:pPr>
          </w:p>
          <w:p w14:paraId="1DD2DF28" w14:textId="77777777" w:rsidR="003300E0" w:rsidRDefault="003300E0">
            <w:pPr>
              <w:rPr>
                <w:lang w:val="en-AU"/>
              </w:rPr>
            </w:pPr>
          </w:p>
          <w:p w14:paraId="348B7BF7" w14:textId="06492933" w:rsidR="003300E0" w:rsidRDefault="003300E0">
            <w:pPr>
              <w:rPr>
                <w:lang w:val="en-AU"/>
              </w:rPr>
            </w:pPr>
          </w:p>
          <w:p w14:paraId="661F7B7C" w14:textId="77777777" w:rsidR="003300E0" w:rsidRDefault="003300E0">
            <w:pPr>
              <w:rPr>
                <w:lang w:val="en-AU"/>
              </w:rPr>
            </w:pPr>
          </w:p>
        </w:tc>
      </w:tr>
      <w:tr w:rsidR="003300E0" w:rsidRPr="003300E0" w14:paraId="3EFB9C39" w14:textId="77777777" w:rsidTr="00486CED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9666F" w14:textId="77777777" w:rsidR="003300E0" w:rsidRPr="003300E0" w:rsidRDefault="003300E0">
            <w:pPr>
              <w:rPr>
                <w:sz w:val="8"/>
                <w:szCs w:val="8"/>
                <w:lang w:val="en-AU"/>
              </w:rPr>
            </w:pPr>
          </w:p>
        </w:tc>
      </w:tr>
      <w:tr w:rsidR="003300E0" w:rsidRPr="00486CED" w14:paraId="35F4B980" w14:textId="77777777" w:rsidTr="00486CED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A4FFC3" w14:textId="77777777" w:rsidR="003300E0" w:rsidRPr="00486CED" w:rsidRDefault="003300E0">
            <w:pPr>
              <w:rPr>
                <w:b/>
                <w:lang w:val="en-AU"/>
              </w:rPr>
            </w:pPr>
            <w:r w:rsidRPr="00486CED">
              <w:rPr>
                <w:b/>
                <w:lang w:val="en-AU"/>
              </w:rPr>
              <w:t xml:space="preserve">What is </w:t>
            </w:r>
            <w:r w:rsidR="00C44095" w:rsidRPr="00486CED">
              <w:rPr>
                <w:b/>
                <w:lang w:val="en-AU"/>
              </w:rPr>
              <w:t>the new rule/rule change meant to achieve?</w:t>
            </w:r>
            <w:r w:rsidR="00486CED">
              <w:rPr>
                <w:b/>
                <w:lang w:val="en-AU"/>
              </w:rPr>
              <w:t xml:space="preserve"> Why is this request being submitted?</w:t>
            </w:r>
          </w:p>
        </w:tc>
      </w:tr>
      <w:tr w:rsidR="003300E0" w14:paraId="593A309F" w14:textId="77777777" w:rsidTr="00486CED">
        <w:trPr>
          <w:jc w:val="center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087D3F4A" w14:textId="1C56F156" w:rsidR="003300E0" w:rsidRDefault="003300E0">
            <w:pPr>
              <w:rPr>
                <w:lang w:val="en-AU"/>
              </w:rPr>
            </w:pPr>
          </w:p>
          <w:p w14:paraId="47F1C0EA" w14:textId="77777777" w:rsidR="004C704F" w:rsidRDefault="004C704F">
            <w:pPr>
              <w:rPr>
                <w:lang w:val="en-AU"/>
              </w:rPr>
            </w:pPr>
          </w:p>
          <w:p w14:paraId="2082B258" w14:textId="77777777" w:rsidR="004C704F" w:rsidRDefault="004C704F">
            <w:pPr>
              <w:rPr>
                <w:lang w:val="en-AU"/>
              </w:rPr>
            </w:pPr>
          </w:p>
          <w:p w14:paraId="51008B92" w14:textId="56BBBF4B" w:rsidR="004C704F" w:rsidRDefault="004C704F">
            <w:pPr>
              <w:rPr>
                <w:lang w:val="en-AU"/>
              </w:rPr>
            </w:pPr>
          </w:p>
          <w:p w14:paraId="1CF74352" w14:textId="07D42F5C" w:rsidR="004C704F" w:rsidRDefault="004C704F">
            <w:pPr>
              <w:rPr>
                <w:lang w:val="en-AU"/>
              </w:rPr>
            </w:pPr>
          </w:p>
          <w:p w14:paraId="54DE6E1D" w14:textId="705D1346" w:rsidR="004C704F" w:rsidRDefault="004C704F">
            <w:pPr>
              <w:rPr>
                <w:lang w:val="en-AU"/>
              </w:rPr>
            </w:pPr>
          </w:p>
          <w:p w14:paraId="743339C1" w14:textId="77777777" w:rsidR="004C704F" w:rsidRDefault="004C704F">
            <w:pPr>
              <w:rPr>
                <w:lang w:val="en-AU"/>
              </w:rPr>
            </w:pPr>
          </w:p>
          <w:p w14:paraId="6C3B9E8A" w14:textId="0FD0C8B3" w:rsidR="004C704F" w:rsidRDefault="004C704F">
            <w:pPr>
              <w:rPr>
                <w:lang w:val="en-AU"/>
              </w:rPr>
            </w:pPr>
          </w:p>
          <w:p w14:paraId="463E1708" w14:textId="77777777" w:rsidR="004C704F" w:rsidRDefault="004C704F">
            <w:pPr>
              <w:rPr>
                <w:lang w:val="en-AU"/>
              </w:rPr>
            </w:pPr>
          </w:p>
          <w:p w14:paraId="57067455" w14:textId="77777777" w:rsidR="004C704F" w:rsidRDefault="004C704F">
            <w:pPr>
              <w:rPr>
                <w:lang w:val="en-AU"/>
              </w:rPr>
            </w:pPr>
          </w:p>
          <w:p w14:paraId="2DA9C655" w14:textId="77777777" w:rsidR="004C704F" w:rsidRDefault="004C704F">
            <w:pPr>
              <w:rPr>
                <w:lang w:val="en-AU"/>
              </w:rPr>
            </w:pPr>
          </w:p>
          <w:p w14:paraId="652A8278" w14:textId="77777777" w:rsidR="004C704F" w:rsidRDefault="004C704F">
            <w:pPr>
              <w:rPr>
                <w:lang w:val="en-AU"/>
              </w:rPr>
            </w:pPr>
          </w:p>
          <w:p w14:paraId="2ADC1C66" w14:textId="77777777" w:rsidR="004C704F" w:rsidRDefault="004C704F">
            <w:pPr>
              <w:rPr>
                <w:lang w:val="en-AU"/>
              </w:rPr>
            </w:pPr>
          </w:p>
        </w:tc>
      </w:tr>
      <w:tr w:rsidR="004C704F" w:rsidRPr="00FA4EA3" w14:paraId="3F9773D9" w14:textId="77777777" w:rsidTr="00486CED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82D1D" w14:textId="77777777" w:rsidR="004C704F" w:rsidRPr="00FA4EA3" w:rsidRDefault="004C704F">
            <w:pPr>
              <w:rPr>
                <w:sz w:val="8"/>
                <w:szCs w:val="8"/>
                <w:lang w:val="en-AU"/>
              </w:rPr>
            </w:pPr>
          </w:p>
        </w:tc>
      </w:tr>
      <w:tr w:rsidR="004C704F" w14:paraId="7ED88E34" w14:textId="77777777" w:rsidTr="00486CED">
        <w:trPr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</w:tcBorders>
          </w:tcPr>
          <w:p w14:paraId="30441C28" w14:textId="77777777" w:rsidR="004C704F" w:rsidRPr="00486CED" w:rsidRDefault="004C704F">
            <w:pPr>
              <w:rPr>
                <w:b/>
                <w:lang w:val="en-AU"/>
              </w:rPr>
            </w:pPr>
            <w:r w:rsidRPr="00486CED">
              <w:rPr>
                <w:b/>
                <w:lang w:val="en-AU"/>
              </w:rPr>
              <w:t>Are there any cost implication of this proposal?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3FF8F995" w14:textId="77777777" w:rsidR="004C704F" w:rsidRDefault="004C704F" w:rsidP="004C704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Yes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8B94CE" w14:textId="77777777" w:rsidR="004C704F" w:rsidRDefault="004C704F" w:rsidP="004C704F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</w:t>
            </w:r>
          </w:p>
        </w:tc>
      </w:tr>
      <w:tr w:rsidR="004C704F" w14:paraId="5427226D" w14:textId="77777777" w:rsidTr="00486CED">
        <w:trPr>
          <w:jc w:val="center"/>
        </w:trPr>
        <w:tc>
          <w:tcPr>
            <w:tcW w:w="3970" w:type="dxa"/>
            <w:gridSpan w:val="3"/>
          </w:tcPr>
          <w:p w14:paraId="54D46C42" w14:textId="77777777" w:rsidR="004C704F" w:rsidRPr="00486CED" w:rsidRDefault="004C704F">
            <w:pPr>
              <w:rPr>
                <w:b/>
                <w:lang w:val="en-AU"/>
              </w:rPr>
            </w:pPr>
            <w:r w:rsidRPr="00486CED">
              <w:rPr>
                <w:b/>
                <w:lang w:val="en-AU"/>
              </w:rPr>
              <w:t>If yes, what are they?</w:t>
            </w:r>
          </w:p>
        </w:tc>
        <w:tc>
          <w:tcPr>
            <w:tcW w:w="6095" w:type="dxa"/>
            <w:gridSpan w:val="5"/>
          </w:tcPr>
          <w:p w14:paraId="7449F41E" w14:textId="68B3EDD0" w:rsidR="004C704F" w:rsidRDefault="004C704F">
            <w:pPr>
              <w:rPr>
                <w:lang w:val="en-AU"/>
              </w:rPr>
            </w:pPr>
          </w:p>
        </w:tc>
      </w:tr>
    </w:tbl>
    <w:p w14:paraId="5003FE39" w14:textId="34633923" w:rsidR="009953E7" w:rsidRDefault="009953E7">
      <w:pPr>
        <w:rPr>
          <w:lang w:val="en-AU"/>
        </w:rPr>
      </w:pPr>
      <w:r>
        <w:rPr>
          <w:rFonts w:cs="TheMix-B2ExtraLight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B8E2C8" wp14:editId="172EFDBB">
                <wp:simplePos x="0" y="0"/>
                <wp:positionH relativeFrom="column">
                  <wp:posOffset>535305</wp:posOffset>
                </wp:positionH>
                <wp:positionV relativeFrom="paragraph">
                  <wp:posOffset>59055</wp:posOffset>
                </wp:positionV>
                <wp:extent cx="3765550" cy="4191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F353" id="Rectangle 3" o:spid="_x0000_s1026" style="position:absolute;margin-left:42.15pt;margin-top:4.65pt;width:296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lang w:val="en-AU"/>
        </w:rPr>
        <w:t xml:space="preserve">Signed: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260D10">
        <w:rPr>
          <w:lang w:val="en-AU"/>
        </w:rPr>
        <w:tab/>
      </w:r>
      <w:r w:rsidR="00260D10">
        <w:rPr>
          <w:lang w:val="en-AU"/>
        </w:rPr>
        <w:tab/>
      </w:r>
    </w:p>
    <w:p w14:paraId="2285C5B8" w14:textId="73DCD22A" w:rsidR="009953E7" w:rsidRDefault="009953E7">
      <w:pPr>
        <w:rPr>
          <w:lang w:val="en-AU"/>
        </w:rPr>
      </w:pPr>
    </w:p>
    <w:p w14:paraId="16BEA0D2" w14:textId="725D759A" w:rsidR="009953E7" w:rsidRPr="009953E7" w:rsidRDefault="009953E7">
      <w:pPr>
        <w:rPr>
          <w:b/>
          <w:lang w:val="en-AU"/>
        </w:rPr>
      </w:pPr>
      <w:r w:rsidRPr="009953E7">
        <w:rPr>
          <w:b/>
          <w:lang w:val="en-AU"/>
        </w:rPr>
        <w:t>Forms submitted by State and Territory Association’s should be signed by the State President</w:t>
      </w:r>
      <w:r w:rsidR="007C0972">
        <w:rPr>
          <w:b/>
          <w:lang w:val="en-AU"/>
        </w:rPr>
        <w:t xml:space="preserve">, Secretary or Administrator </w:t>
      </w:r>
      <w:r w:rsidRPr="009953E7">
        <w:rPr>
          <w:b/>
          <w:lang w:val="en-AU"/>
        </w:rPr>
        <w:t>for that State or Territory.</w:t>
      </w:r>
    </w:p>
    <w:sectPr w:rsidR="009953E7" w:rsidRPr="009953E7" w:rsidSect="009953E7">
      <w:headerReference w:type="default" r:id="rId6"/>
      <w:pgSz w:w="11906" w:h="16838"/>
      <w:pgMar w:top="680" w:right="1077" w:bottom="680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23E0" w14:textId="77777777" w:rsidR="00036570" w:rsidRDefault="00036570" w:rsidP="00F22478">
      <w:pPr>
        <w:spacing w:after="0" w:line="240" w:lineRule="auto"/>
      </w:pPr>
      <w:r>
        <w:separator/>
      </w:r>
    </w:p>
  </w:endnote>
  <w:endnote w:type="continuationSeparator" w:id="0">
    <w:p w14:paraId="0A5B8683" w14:textId="77777777" w:rsidR="00036570" w:rsidRDefault="00036570" w:rsidP="00F2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-B2Extra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94EF" w14:textId="77777777" w:rsidR="00036570" w:rsidRDefault="00036570" w:rsidP="00F22478">
      <w:pPr>
        <w:spacing w:after="0" w:line="240" w:lineRule="auto"/>
      </w:pPr>
      <w:r>
        <w:separator/>
      </w:r>
    </w:p>
  </w:footnote>
  <w:footnote w:type="continuationSeparator" w:id="0">
    <w:p w14:paraId="490FB682" w14:textId="77777777" w:rsidR="00036570" w:rsidRDefault="00036570" w:rsidP="00F2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C840" w14:textId="77777777" w:rsidR="00F22478" w:rsidRDefault="00F22478" w:rsidP="00F2247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7358218" wp14:editId="5ACCD4F1">
          <wp:extent cx="3138985" cy="645871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ting Australia - 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932" cy="65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78"/>
    <w:rsid w:val="00036570"/>
    <w:rsid w:val="00215DB3"/>
    <w:rsid w:val="00260D10"/>
    <w:rsid w:val="003300E0"/>
    <w:rsid w:val="00417290"/>
    <w:rsid w:val="00486CED"/>
    <w:rsid w:val="004C704F"/>
    <w:rsid w:val="004C7B58"/>
    <w:rsid w:val="007C0972"/>
    <w:rsid w:val="0098337B"/>
    <w:rsid w:val="00987A54"/>
    <w:rsid w:val="009953E7"/>
    <w:rsid w:val="00AE7031"/>
    <w:rsid w:val="00BB05C6"/>
    <w:rsid w:val="00C44095"/>
    <w:rsid w:val="00D271AA"/>
    <w:rsid w:val="00D54B3C"/>
    <w:rsid w:val="00F04FC1"/>
    <w:rsid w:val="00F22478"/>
    <w:rsid w:val="00F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21610"/>
  <w15:chartTrackingRefBased/>
  <w15:docId w15:val="{B8C60910-4C21-4CF3-951B-3C310C6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78"/>
  </w:style>
  <w:style w:type="paragraph" w:styleId="Footer">
    <w:name w:val="footer"/>
    <w:basedOn w:val="Normal"/>
    <w:link w:val="FooterChar"/>
    <w:uiPriority w:val="99"/>
    <w:unhideWhenUsed/>
    <w:rsid w:val="00F22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478"/>
  </w:style>
  <w:style w:type="paragraph" w:styleId="BalloonText">
    <w:name w:val="Balloon Text"/>
    <w:basedOn w:val="Normal"/>
    <w:link w:val="BalloonTextChar"/>
    <w:uiPriority w:val="99"/>
    <w:semiHidden/>
    <w:unhideWhenUsed/>
    <w:rsid w:val="0021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8</cp:revision>
  <cp:lastPrinted>2014-03-18T08:37:00Z</cp:lastPrinted>
  <dcterms:created xsi:type="dcterms:W3CDTF">2014-04-15T05:30:00Z</dcterms:created>
  <dcterms:modified xsi:type="dcterms:W3CDTF">2021-07-22T03:32:00Z</dcterms:modified>
</cp:coreProperties>
</file>